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F4AA" w14:textId="77777777" w:rsidR="00E03C69" w:rsidRPr="00E03C69" w:rsidRDefault="00322FF3" w:rsidP="00322FF3">
      <w:pPr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E03C69">
        <w:rPr>
          <w:sz w:val="22"/>
          <w:szCs w:val="22"/>
          <w:u w:val="single"/>
        </w:rPr>
        <w:t xml:space="preserve">Evaluation Rubric for </w:t>
      </w:r>
      <w:r w:rsidRPr="00E03C69">
        <w:rPr>
          <w:b/>
          <w:sz w:val="22"/>
          <w:szCs w:val="22"/>
          <w:u w:val="single"/>
        </w:rPr>
        <w:t>Preliminary Examination B</w:t>
      </w:r>
      <w:r w:rsidR="00E03C69" w:rsidRPr="00E03C69">
        <w:rPr>
          <w:sz w:val="22"/>
          <w:szCs w:val="22"/>
          <w:u w:val="single"/>
        </w:rPr>
        <w:t xml:space="preserve"> for PhD in the</w:t>
      </w:r>
    </w:p>
    <w:p w14:paraId="5D836EFE" w14:textId="77777777" w:rsidR="00E03C69" w:rsidRPr="00E03C69" w:rsidRDefault="00322FF3" w:rsidP="00322FF3">
      <w:pPr>
        <w:jc w:val="center"/>
        <w:rPr>
          <w:sz w:val="22"/>
          <w:szCs w:val="22"/>
          <w:u w:val="single"/>
        </w:rPr>
      </w:pPr>
      <w:r w:rsidRPr="00E03C69">
        <w:rPr>
          <w:sz w:val="22"/>
          <w:szCs w:val="22"/>
          <w:u w:val="single"/>
        </w:rPr>
        <w:t>Comparative Biomed</w:t>
      </w:r>
      <w:r w:rsidR="00E03C69" w:rsidRPr="00E03C69">
        <w:rPr>
          <w:sz w:val="22"/>
          <w:szCs w:val="22"/>
          <w:u w:val="single"/>
        </w:rPr>
        <w:t>ical Sciences Graduate Program</w:t>
      </w:r>
    </w:p>
    <w:p w14:paraId="72EBF5F9" w14:textId="68C80C0E" w:rsidR="00322FF3" w:rsidRPr="00E03C69" w:rsidRDefault="00322FF3" w:rsidP="00322FF3">
      <w:pPr>
        <w:jc w:val="center"/>
        <w:rPr>
          <w:sz w:val="22"/>
          <w:szCs w:val="22"/>
          <w:u w:val="single"/>
        </w:rPr>
      </w:pPr>
      <w:r w:rsidRPr="00E03C69">
        <w:rPr>
          <w:sz w:val="22"/>
          <w:szCs w:val="22"/>
          <w:u w:val="single"/>
        </w:rPr>
        <w:t>University of Wisconsin-Madison</w:t>
      </w:r>
    </w:p>
    <w:p w14:paraId="6148437F" w14:textId="77777777" w:rsidR="00322FF3" w:rsidRPr="00E03C69" w:rsidRDefault="00322FF3" w:rsidP="00322FF3">
      <w:pPr>
        <w:rPr>
          <w:sz w:val="22"/>
          <w:szCs w:val="22"/>
        </w:rPr>
      </w:pPr>
    </w:p>
    <w:p w14:paraId="2C524AA9" w14:textId="6E951046" w:rsidR="00322FF3" w:rsidRPr="00E03C69" w:rsidRDefault="00322FF3" w:rsidP="00322FF3">
      <w:pPr>
        <w:rPr>
          <w:sz w:val="22"/>
          <w:szCs w:val="22"/>
        </w:rPr>
      </w:pPr>
      <w:r w:rsidRPr="00E03C69">
        <w:rPr>
          <w:sz w:val="22"/>
          <w:szCs w:val="22"/>
        </w:rPr>
        <w:t>Name of the Candidate: __________________</w:t>
      </w:r>
      <w:r w:rsidR="00E03C69" w:rsidRPr="00E03C69">
        <w:rPr>
          <w:sz w:val="22"/>
          <w:szCs w:val="22"/>
        </w:rPr>
        <w:t>__________</w:t>
      </w:r>
      <w:r w:rsidR="00FB4EC6">
        <w:rPr>
          <w:sz w:val="22"/>
          <w:szCs w:val="22"/>
        </w:rPr>
        <w:t>________________</w:t>
      </w:r>
      <w:r w:rsidR="00E03C69" w:rsidRPr="00E03C69">
        <w:rPr>
          <w:sz w:val="22"/>
          <w:szCs w:val="22"/>
        </w:rPr>
        <w:t xml:space="preserve">      </w:t>
      </w:r>
      <w:r w:rsidRPr="00E03C69">
        <w:rPr>
          <w:sz w:val="22"/>
          <w:szCs w:val="22"/>
        </w:rPr>
        <w:t>Date of Examination___</w:t>
      </w:r>
      <w:r w:rsidR="00FB4EC6">
        <w:rPr>
          <w:sz w:val="22"/>
          <w:szCs w:val="22"/>
        </w:rPr>
        <w:t>_______</w:t>
      </w:r>
      <w:r w:rsidRPr="00E03C69">
        <w:rPr>
          <w:sz w:val="22"/>
          <w:szCs w:val="22"/>
        </w:rPr>
        <w:t>___________</w:t>
      </w:r>
    </w:p>
    <w:p w14:paraId="6C0701F8" w14:textId="77777777" w:rsidR="00072E8E" w:rsidRPr="00E03C69" w:rsidRDefault="00072E8E" w:rsidP="00322FF3">
      <w:pPr>
        <w:rPr>
          <w:sz w:val="22"/>
          <w:szCs w:val="22"/>
        </w:rPr>
      </w:pPr>
    </w:p>
    <w:p w14:paraId="0CEAD3C2" w14:textId="6E1F3ACF" w:rsidR="00322FF3" w:rsidRPr="00E03C69" w:rsidRDefault="005514BA" w:rsidP="00322FF3">
      <w:pPr>
        <w:rPr>
          <w:b/>
          <w:sz w:val="22"/>
          <w:szCs w:val="22"/>
        </w:rPr>
      </w:pPr>
      <w:r w:rsidRPr="00E03C69">
        <w:rPr>
          <w:b/>
          <w:sz w:val="22"/>
          <w:szCs w:val="22"/>
        </w:rPr>
        <w:t>The mentor fills in the committee’s assessment of the student’s performance on this exam under the criteria listed below. The form should be forwarded to the program office.</w:t>
      </w:r>
    </w:p>
    <w:p w14:paraId="3F201B99" w14:textId="77777777" w:rsidR="00E03C69" w:rsidRPr="00E03C69" w:rsidRDefault="00E03C69" w:rsidP="00322FF3">
      <w:pPr>
        <w:rPr>
          <w:sz w:val="22"/>
          <w:szCs w:val="22"/>
        </w:rPr>
      </w:pPr>
    </w:p>
    <w:tbl>
      <w:tblPr>
        <w:tblStyle w:val="TableGrid"/>
        <w:tblW w:w="1044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8"/>
        <w:gridCol w:w="1800"/>
        <w:gridCol w:w="1710"/>
        <w:gridCol w:w="1710"/>
      </w:tblGrid>
      <w:tr w:rsidR="00322FF3" w:rsidRPr="00E03C69" w14:paraId="060BD71A" w14:textId="77777777" w:rsidTr="00E03C69">
        <w:tc>
          <w:tcPr>
            <w:tcW w:w="5228" w:type="dxa"/>
            <w:vAlign w:val="center"/>
          </w:tcPr>
          <w:p w14:paraId="27CA6443" w14:textId="403009D6" w:rsidR="00322FF3" w:rsidRPr="00E03C69" w:rsidRDefault="00322FF3" w:rsidP="00890B2D">
            <w:pPr>
              <w:rPr>
                <w:b/>
                <w:sz w:val="22"/>
                <w:szCs w:val="22"/>
              </w:rPr>
            </w:pPr>
            <w:r w:rsidRPr="00E03C69">
              <w:rPr>
                <w:b/>
                <w:sz w:val="22"/>
                <w:szCs w:val="22"/>
              </w:rPr>
              <w:t>Assessment Criteria</w:t>
            </w:r>
            <w:r w:rsidR="00E03C69" w:rsidRPr="00E03C69">
              <w:rPr>
                <w:b/>
                <w:sz w:val="22"/>
                <w:szCs w:val="22"/>
              </w:rPr>
              <w:t xml:space="preserve"> (circle one)</w:t>
            </w:r>
          </w:p>
        </w:tc>
        <w:tc>
          <w:tcPr>
            <w:tcW w:w="1800" w:type="dxa"/>
            <w:vAlign w:val="center"/>
          </w:tcPr>
          <w:p w14:paraId="1A752D51" w14:textId="77777777" w:rsidR="00322FF3" w:rsidRPr="00E03C69" w:rsidRDefault="00322FF3" w:rsidP="00E03C69">
            <w:pPr>
              <w:jc w:val="center"/>
              <w:rPr>
                <w:b/>
                <w:sz w:val="22"/>
                <w:szCs w:val="22"/>
              </w:rPr>
            </w:pPr>
            <w:r w:rsidRPr="00E03C69">
              <w:rPr>
                <w:b/>
                <w:sz w:val="22"/>
                <w:szCs w:val="22"/>
              </w:rPr>
              <w:t>Does not meet Expectations</w:t>
            </w:r>
          </w:p>
        </w:tc>
        <w:tc>
          <w:tcPr>
            <w:tcW w:w="1710" w:type="dxa"/>
            <w:vAlign w:val="center"/>
          </w:tcPr>
          <w:p w14:paraId="1C584123" w14:textId="77777777" w:rsidR="00322FF3" w:rsidRPr="00E03C69" w:rsidRDefault="00322FF3" w:rsidP="00E03C69">
            <w:pPr>
              <w:jc w:val="center"/>
              <w:rPr>
                <w:b/>
                <w:sz w:val="22"/>
                <w:szCs w:val="22"/>
              </w:rPr>
            </w:pPr>
            <w:r w:rsidRPr="00E03C69">
              <w:rPr>
                <w:b/>
                <w:sz w:val="22"/>
                <w:szCs w:val="22"/>
              </w:rPr>
              <w:t>Meets Expectations</w:t>
            </w:r>
          </w:p>
        </w:tc>
        <w:tc>
          <w:tcPr>
            <w:tcW w:w="1710" w:type="dxa"/>
            <w:vAlign w:val="center"/>
          </w:tcPr>
          <w:p w14:paraId="00C7A4D9" w14:textId="77777777" w:rsidR="00322FF3" w:rsidRPr="00E03C69" w:rsidRDefault="00322FF3" w:rsidP="00E03C69">
            <w:pPr>
              <w:jc w:val="center"/>
              <w:rPr>
                <w:b/>
                <w:sz w:val="22"/>
                <w:szCs w:val="22"/>
              </w:rPr>
            </w:pPr>
            <w:r w:rsidRPr="00E03C69">
              <w:rPr>
                <w:b/>
                <w:sz w:val="22"/>
                <w:szCs w:val="22"/>
              </w:rPr>
              <w:t>Exceeds Expectations</w:t>
            </w:r>
          </w:p>
        </w:tc>
      </w:tr>
      <w:tr w:rsidR="00E03C69" w:rsidRPr="00E03C69" w14:paraId="1F7C315E" w14:textId="77777777" w:rsidTr="00E03C69">
        <w:trPr>
          <w:trHeight w:val="1187"/>
        </w:trPr>
        <w:tc>
          <w:tcPr>
            <w:tcW w:w="5228" w:type="dxa"/>
            <w:vAlign w:val="center"/>
          </w:tcPr>
          <w:p w14:paraId="0F47B1C1" w14:textId="77777777" w:rsidR="00E03C69" w:rsidRPr="00E03C69" w:rsidRDefault="00E03C69" w:rsidP="00E03C69">
            <w:pPr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 xml:space="preserve">States the research problem in the context of current state of the field. Provides a strong justification for undertaking the research and effectively articulates the potential impact of proposed research.  </w:t>
            </w:r>
          </w:p>
        </w:tc>
        <w:tc>
          <w:tcPr>
            <w:tcW w:w="1800" w:type="dxa"/>
            <w:vAlign w:val="center"/>
          </w:tcPr>
          <w:p w14:paraId="4C7AE5A7" w14:textId="1B3FA845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1          2</w:t>
            </w:r>
          </w:p>
        </w:tc>
        <w:tc>
          <w:tcPr>
            <w:tcW w:w="1710" w:type="dxa"/>
            <w:vAlign w:val="center"/>
          </w:tcPr>
          <w:p w14:paraId="21C91C81" w14:textId="742710E4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3          4</w:t>
            </w:r>
          </w:p>
        </w:tc>
        <w:tc>
          <w:tcPr>
            <w:tcW w:w="1710" w:type="dxa"/>
            <w:vAlign w:val="center"/>
          </w:tcPr>
          <w:p w14:paraId="3B574EF0" w14:textId="19BFF304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5          6</w:t>
            </w:r>
          </w:p>
        </w:tc>
      </w:tr>
      <w:tr w:rsidR="00E03C69" w:rsidRPr="00E03C69" w14:paraId="731DB576" w14:textId="77777777" w:rsidTr="00E03C69">
        <w:trPr>
          <w:trHeight w:val="800"/>
        </w:trPr>
        <w:tc>
          <w:tcPr>
            <w:tcW w:w="5228" w:type="dxa"/>
            <w:vAlign w:val="center"/>
          </w:tcPr>
          <w:p w14:paraId="7A7EB75D" w14:textId="77777777" w:rsidR="00E03C69" w:rsidRPr="00E03C69" w:rsidRDefault="00E03C69" w:rsidP="00E03C69">
            <w:pPr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Develops novel and testable hypotheses that are based on scientific literature and/or preliminary findings.</w:t>
            </w:r>
          </w:p>
        </w:tc>
        <w:tc>
          <w:tcPr>
            <w:tcW w:w="1800" w:type="dxa"/>
            <w:vAlign w:val="center"/>
          </w:tcPr>
          <w:p w14:paraId="6A4D7147" w14:textId="71B01833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1          2</w:t>
            </w:r>
          </w:p>
        </w:tc>
        <w:tc>
          <w:tcPr>
            <w:tcW w:w="1710" w:type="dxa"/>
            <w:vAlign w:val="center"/>
          </w:tcPr>
          <w:p w14:paraId="37FFB2CB" w14:textId="0B9D5BE9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3          4</w:t>
            </w:r>
          </w:p>
        </w:tc>
        <w:tc>
          <w:tcPr>
            <w:tcW w:w="1710" w:type="dxa"/>
            <w:vAlign w:val="center"/>
          </w:tcPr>
          <w:p w14:paraId="677AF534" w14:textId="2EDBA508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5          6</w:t>
            </w:r>
          </w:p>
        </w:tc>
      </w:tr>
      <w:tr w:rsidR="00E03C69" w:rsidRPr="00E03C69" w14:paraId="3980997B" w14:textId="77777777" w:rsidTr="00E03C69">
        <w:trPr>
          <w:trHeight w:val="710"/>
        </w:trPr>
        <w:tc>
          <w:tcPr>
            <w:tcW w:w="5228" w:type="dxa"/>
            <w:vAlign w:val="center"/>
          </w:tcPr>
          <w:p w14:paraId="55C76D72" w14:textId="77777777" w:rsidR="00E03C69" w:rsidRPr="00E03C69" w:rsidRDefault="00E03C69" w:rsidP="00E03C69">
            <w:pPr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Demonstrates critical thinking and the ability to synthesize, integrate and critique scientific literature in the context of the research problem</w:t>
            </w:r>
          </w:p>
        </w:tc>
        <w:tc>
          <w:tcPr>
            <w:tcW w:w="1800" w:type="dxa"/>
            <w:vAlign w:val="center"/>
          </w:tcPr>
          <w:p w14:paraId="5EBE98BC" w14:textId="10CBC4D0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1          2</w:t>
            </w:r>
          </w:p>
        </w:tc>
        <w:tc>
          <w:tcPr>
            <w:tcW w:w="1710" w:type="dxa"/>
            <w:vAlign w:val="center"/>
          </w:tcPr>
          <w:p w14:paraId="50F65AD5" w14:textId="744A0F97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3          4</w:t>
            </w:r>
          </w:p>
        </w:tc>
        <w:tc>
          <w:tcPr>
            <w:tcW w:w="1710" w:type="dxa"/>
            <w:vAlign w:val="center"/>
          </w:tcPr>
          <w:p w14:paraId="160784DC" w14:textId="5844FE41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5          6</w:t>
            </w:r>
          </w:p>
        </w:tc>
      </w:tr>
      <w:tr w:rsidR="00E03C69" w:rsidRPr="00E03C69" w14:paraId="7443C8D3" w14:textId="77777777" w:rsidTr="00E03C69">
        <w:trPr>
          <w:trHeight w:val="1097"/>
        </w:trPr>
        <w:tc>
          <w:tcPr>
            <w:tcW w:w="5228" w:type="dxa"/>
            <w:vAlign w:val="center"/>
          </w:tcPr>
          <w:p w14:paraId="158CC7F2" w14:textId="77777777" w:rsidR="00E03C69" w:rsidRPr="00E03C69" w:rsidRDefault="00E03C69" w:rsidP="00E03C69">
            <w:pPr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 xml:space="preserve">Outlines sound research strategy that includes use of appropriate controls and state-of-the-art methodologies to test the hypotheses (solve the research problem). </w:t>
            </w:r>
          </w:p>
        </w:tc>
        <w:tc>
          <w:tcPr>
            <w:tcW w:w="1800" w:type="dxa"/>
            <w:vAlign w:val="center"/>
          </w:tcPr>
          <w:p w14:paraId="54DF5499" w14:textId="74FE7D1D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1          2</w:t>
            </w:r>
          </w:p>
        </w:tc>
        <w:tc>
          <w:tcPr>
            <w:tcW w:w="1710" w:type="dxa"/>
            <w:vAlign w:val="center"/>
          </w:tcPr>
          <w:p w14:paraId="16BD4894" w14:textId="6212C0C3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3          4</w:t>
            </w:r>
          </w:p>
        </w:tc>
        <w:tc>
          <w:tcPr>
            <w:tcW w:w="1710" w:type="dxa"/>
            <w:vAlign w:val="center"/>
          </w:tcPr>
          <w:p w14:paraId="769604D1" w14:textId="0479E32B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5          6</w:t>
            </w:r>
          </w:p>
        </w:tc>
      </w:tr>
      <w:tr w:rsidR="00E03C69" w:rsidRPr="00E03C69" w14:paraId="09572DC3" w14:textId="77777777" w:rsidTr="00E03C69">
        <w:trPr>
          <w:trHeight w:val="1160"/>
        </w:trPr>
        <w:tc>
          <w:tcPr>
            <w:tcW w:w="5228" w:type="dxa"/>
            <w:vAlign w:val="center"/>
          </w:tcPr>
          <w:p w14:paraId="677C2D14" w14:textId="77777777" w:rsidR="00E03C69" w:rsidRPr="00E03C69" w:rsidRDefault="00E03C69" w:rsidP="00E03C69">
            <w:pPr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 xml:space="preserve">Discusses potential pitfalls of the proposed methodologies and considers alternative approaches. Provides a robust plan for analysis and interpretation of data. </w:t>
            </w:r>
          </w:p>
        </w:tc>
        <w:tc>
          <w:tcPr>
            <w:tcW w:w="1800" w:type="dxa"/>
            <w:vAlign w:val="center"/>
          </w:tcPr>
          <w:p w14:paraId="21DA3DCC" w14:textId="11014783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1          2</w:t>
            </w:r>
          </w:p>
        </w:tc>
        <w:tc>
          <w:tcPr>
            <w:tcW w:w="1710" w:type="dxa"/>
            <w:vAlign w:val="center"/>
          </w:tcPr>
          <w:p w14:paraId="4C81734E" w14:textId="79211D5D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3          4</w:t>
            </w:r>
          </w:p>
        </w:tc>
        <w:tc>
          <w:tcPr>
            <w:tcW w:w="1710" w:type="dxa"/>
            <w:vAlign w:val="center"/>
          </w:tcPr>
          <w:p w14:paraId="1D315A05" w14:textId="06708282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5          6</w:t>
            </w:r>
          </w:p>
        </w:tc>
      </w:tr>
      <w:tr w:rsidR="00E03C69" w:rsidRPr="00E03C69" w14:paraId="3819CB85" w14:textId="77777777" w:rsidTr="00E03C69">
        <w:trPr>
          <w:trHeight w:val="620"/>
        </w:trPr>
        <w:tc>
          <w:tcPr>
            <w:tcW w:w="5228" w:type="dxa"/>
            <w:vAlign w:val="center"/>
          </w:tcPr>
          <w:p w14:paraId="7083514D" w14:textId="77777777" w:rsidR="00E03C69" w:rsidRPr="00E03C69" w:rsidRDefault="00E03C69" w:rsidP="00E03C69">
            <w:pPr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Communicates the research plan with clarity in written form.</w:t>
            </w:r>
          </w:p>
        </w:tc>
        <w:tc>
          <w:tcPr>
            <w:tcW w:w="1800" w:type="dxa"/>
            <w:vAlign w:val="center"/>
          </w:tcPr>
          <w:p w14:paraId="78D2F167" w14:textId="5D48A315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1          2</w:t>
            </w:r>
          </w:p>
        </w:tc>
        <w:tc>
          <w:tcPr>
            <w:tcW w:w="1710" w:type="dxa"/>
            <w:vAlign w:val="center"/>
          </w:tcPr>
          <w:p w14:paraId="4F83F520" w14:textId="46A54262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3          4</w:t>
            </w:r>
          </w:p>
        </w:tc>
        <w:tc>
          <w:tcPr>
            <w:tcW w:w="1710" w:type="dxa"/>
            <w:vAlign w:val="center"/>
          </w:tcPr>
          <w:p w14:paraId="145FBE72" w14:textId="4CF076B4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5          6</w:t>
            </w:r>
          </w:p>
        </w:tc>
      </w:tr>
      <w:tr w:rsidR="00E03C69" w:rsidRPr="00E03C69" w14:paraId="0A2E2B4C" w14:textId="77777777" w:rsidTr="00E03C69">
        <w:trPr>
          <w:trHeight w:val="440"/>
        </w:trPr>
        <w:tc>
          <w:tcPr>
            <w:tcW w:w="5228" w:type="dxa"/>
            <w:vAlign w:val="center"/>
          </w:tcPr>
          <w:p w14:paraId="50A17852" w14:textId="77777777" w:rsidR="00E03C69" w:rsidRPr="00E03C69" w:rsidRDefault="00E03C69" w:rsidP="00E03C69">
            <w:pPr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Communicates the research plan with clarity orally.</w:t>
            </w:r>
          </w:p>
        </w:tc>
        <w:tc>
          <w:tcPr>
            <w:tcW w:w="1800" w:type="dxa"/>
            <w:vAlign w:val="center"/>
          </w:tcPr>
          <w:p w14:paraId="5D91B4CF" w14:textId="2C723286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1          2</w:t>
            </w:r>
          </w:p>
        </w:tc>
        <w:tc>
          <w:tcPr>
            <w:tcW w:w="1710" w:type="dxa"/>
            <w:vAlign w:val="center"/>
          </w:tcPr>
          <w:p w14:paraId="39D24CEE" w14:textId="34091406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3          4</w:t>
            </w:r>
          </w:p>
        </w:tc>
        <w:tc>
          <w:tcPr>
            <w:tcW w:w="1710" w:type="dxa"/>
            <w:vAlign w:val="center"/>
          </w:tcPr>
          <w:p w14:paraId="53DE173C" w14:textId="5B51FFBF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5          6</w:t>
            </w:r>
          </w:p>
        </w:tc>
      </w:tr>
      <w:tr w:rsidR="00E03C69" w:rsidRPr="00E03C69" w14:paraId="4DF4ED13" w14:textId="77777777" w:rsidTr="00E03C69">
        <w:trPr>
          <w:trHeight w:val="530"/>
        </w:trPr>
        <w:tc>
          <w:tcPr>
            <w:tcW w:w="5228" w:type="dxa"/>
            <w:vAlign w:val="center"/>
          </w:tcPr>
          <w:p w14:paraId="283FB590" w14:textId="77777777" w:rsidR="00E03C69" w:rsidRPr="00E03C69" w:rsidRDefault="00E03C69" w:rsidP="00E03C69">
            <w:pPr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Aware of the broader implications of the proposed research.</w:t>
            </w:r>
          </w:p>
        </w:tc>
        <w:tc>
          <w:tcPr>
            <w:tcW w:w="1800" w:type="dxa"/>
            <w:vAlign w:val="center"/>
          </w:tcPr>
          <w:p w14:paraId="2F251C92" w14:textId="04DE73F9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1          2</w:t>
            </w:r>
          </w:p>
        </w:tc>
        <w:tc>
          <w:tcPr>
            <w:tcW w:w="1710" w:type="dxa"/>
            <w:vAlign w:val="center"/>
          </w:tcPr>
          <w:p w14:paraId="3DC5DCEA" w14:textId="6513CAEE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3          4</w:t>
            </w:r>
          </w:p>
        </w:tc>
        <w:tc>
          <w:tcPr>
            <w:tcW w:w="1710" w:type="dxa"/>
            <w:vAlign w:val="center"/>
          </w:tcPr>
          <w:p w14:paraId="6AB8C89C" w14:textId="435D047F" w:rsidR="00E03C69" w:rsidRPr="00E03C69" w:rsidRDefault="00E03C69" w:rsidP="00E03C69">
            <w:pPr>
              <w:jc w:val="center"/>
              <w:rPr>
                <w:sz w:val="22"/>
                <w:szCs w:val="22"/>
              </w:rPr>
            </w:pPr>
            <w:r w:rsidRPr="00E03C69">
              <w:rPr>
                <w:sz w:val="22"/>
                <w:szCs w:val="22"/>
              </w:rPr>
              <w:t>5          6</w:t>
            </w:r>
          </w:p>
        </w:tc>
      </w:tr>
      <w:tr w:rsidR="00E03C69" w:rsidRPr="00E03C69" w14:paraId="05F51771" w14:textId="77777777" w:rsidTr="00E03C69">
        <w:trPr>
          <w:trHeight w:val="440"/>
        </w:trPr>
        <w:tc>
          <w:tcPr>
            <w:tcW w:w="5228" w:type="dxa"/>
            <w:vAlign w:val="center"/>
          </w:tcPr>
          <w:p w14:paraId="4414EC34" w14:textId="387078C7" w:rsidR="00E03C69" w:rsidRPr="00E03C69" w:rsidRDefault="00E03C69" w:rsidP="00E03C69">
            <w:pPr>
              <w:rPr>
                <w:sz w:val="22"/>
                <w:szCs w:val="22"/>
              </w:rPr>
            </w:pPr>
            <w:r w:rsidRPr="00E03C69">
              <w:rPr>
                <w:b/>
                <w:sz w:val="22"/>
                <w:szCs w:val="22"/>
              </w:rPr>
              <w:t>Overall Evaluation  (circle one)</w:t>
            </w:r>
          </w:p>
        </w:tc>
        <w:tc>
          <w:tcPr>
            <w:tcW w:w="1800" w:type="dxa"/>
            <w:vAlign w:val="center"/>
          </w:tcPr>
          <w:p w14:paraId="71B6550A" w14:textId="01CF0997" w:rsidR="00E03C69" w:rsidRPr="00E03C69" w:rsidRDefault="00E03C69" w:rsidP="00E03C69">
            <w:pPr>
              <w:jc w:val="center"/>
              <w:rPr>
                <w:b/>
                <w:sz w:val="22"/>
                <w:szCs w:val="22"/>
              </w:rPr>
            </w:pPr>
            <w:r w:rsidRPr="00E03C69">
              <w:rPr>
                <w:b/>
                <w:sz w:val="22"/>
                <w:szCs w:val="22"/>
              </w:rPr>
              <w:t>1          2</w:t>
            </w:r>
          </w:p>
        </w:tc>
        <w:tc>
          <w:tcPr>
            <w:tcW w:w="1710" w:type="dxa"/>
            <w:vAlign w:val="center"/>
          </w:tcPr>
          <w:p w14:paraId="7AE94BC7" w14:textId="7EAF9402" w:rsidR="00E03C69" w:rsidRPr="00E03C69" w:rsidRDefault="00E03C69" w:rsidP="00E03C69">
            <w:pPr>
              <w:jc w:val="center"/>
              <w:rPr>
                <w:b/>
                <w:sz w:val="22"/>
                <w:szCs w:val="22"/>
              </w:rPr>
            </w:pPr>
            <w:r w:rsidRPr="00E03C69">
              <w:rPr>
                <w:b/>
                <w:sz w:val="22"/>
                <w:szCs w:val="22"/>
              </w:rPr>
              <w:t>3          4</w:t>
            </w:r>
          </w:p>
        </w:tc>
        <w:tc>
          <w:tcPr>
            <w:tcW w:w="1710" w:type="dxa"/>
            <w:vAlign w:val="center"/>
          </w:tcPr>
          <w:p w14:paraId="630D07E7" w14:textId="30CE0CBD" w:rsidR="00E03C69" w:rsidRPr="00E03C69" w:rsidRDefault="00E03C69" w:rsidP="00E03C69">
            <w:pPr>
              <w:jc w:val="center"/>
              <w:rPr>
                <w:b/>
                <w:sz w:val="22"/>
                <w:szCs w:val="22"/>
              </w:rPr>
            </w:pPr>
            <w:r w:rsidRPr="00E03C69">
              <w:rPr>
                <w:b/>
                <w:sz w:val="22"/>
                <w:szCs w:val="22"/>
              </w:rPr>
              <w:t>5          6</w:t>
            </w:r>
          </w:p>
        </w:tc>
      </w:tr>
    </w:tbl>
    <w:p w14:paraId="4837DB07" w14:textId="77777777" w:rsidR="00322FF3" w:rsidRPr="00E03C69" w:rsidRDefault="00322FF3" w:rsidP="00322FF3">
      <w:pPr>
        <w:rPr>
          <w:sz w:val="22"/>
          <w:szCs w:val="22"/>
        </w:rPr>
      </w:pPr>
    </w:p>
    <w:p w14:paraId="0BDA86DE" w14:textId="77777777" w:rsidR="00E03C69" w:rsidRPr="00E03C69" w:rsidRDefault="00E03C69" w:rsidP="00E03C69">
      <w:pPr>
        <w:rPr>
          <w:sz w:val="22"/>
          <w:szCs w:val="22"/>
        </w:rPr>
      </w:pPr>
      <w:r w:rsidRPr="00E03C69">
        <w:rPr>
          <w:b/>
          <w:sz w:val="22"/>
          <w:szCs w:val="22"/>
        </w:rPr>
        <w:t xml:space="preserve">Overall Strengths </w:t>
      </w:r>
      <w:r w:rsidRPr="00E03C69">
        <w:rPr>
          <w:sz w:val="22"/>
          <w:szCs w:val="22"/>
        </w:rPr>
        <w:t>(if needed, please add additional sheet for comments)</w:t>
      </w:r>
    </w:p>
    <w:p w14:paraId="5974A4D9" w14:textId="77777777" w:rsidR="00E03C69" w:rsidRPr="00E03C69" w:rsidRDefault="00E03C69" w:rsidP="00E03C69">
      <w:pPr>
        <w:rPr>
          <w:sz w:val="22"/>
          <w:szCs w:val="22"/>
        </w:rPr>
      </w:pPr>
    </w:p>
    <w:p w14:paraId="6AE50D7E" w14:textId="77777777" w:rsidR="00E03C69" w:rsidRPr="00E03C69" w:rsidRDefault="00E03C69" w:rsidP="00E03C69">
      <w:pPr>
        <w:rPr>
          <w:sz w:val="22"/>
          <w:szCs w:val="22"/>
        </w:rPr>
      </w:pPr>
    </w:p>
    <w:p w14:paraId="704393DB" w14:textId="4974411A" w:rsidR="00E03C69" w:rsidRDefault="00E03C69" w:rsidP="00E03C69">
      <w:pPr>
        <w:rPr>
          <w:sz w:val="22"/>
          <w:szCs w:val="22"/>
        </w:rPr>
      </w:pPr>
    </w:p>
    <w:p w14:paraId="0BF260C9" w14:textId="77777777" w:rsidR="00E03C69" w:rsidRPr="00E03C69" w:rsidRDefault="00E03C69" w:rsidP="00E03C69">
      <w:pPr>
        <w:rPr>
          <w:sz w:val="22"/>
          <w:szCs w:val="22"/>
        </w:rPr>
      </w:pPr>
    </w:p>
    <w:p w14:paraId="6B8C26C7" w14:textId="77777777" w:rsidR="00E03C69" w:rsidRPr="00E03C69" w:rsidRDefault="00E03C69" w:rsidP="00E03C69">
      <w:pPr>
        <w:rPr>
          <w:sz w:val="22"/>
          <w:szCs w:val="22"/>
        </w:rPr>
      </w:pPr>
    </w:p>
    <w:p w14:paraId="7AB8819F" w14:textId="77777777" w:rsidR="00E03C69" w:rsidRPr="00E03C69" w:rsidRDefault="00E03C69" w:rsidP="00E03C69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 w:rsidRPr="00E03C69">
        <w:rPr>
          <w:rFonts w:asciiTheme="minorHAnsi" w:hAnsiTheme="minorHAnsi"/>
          <w:b/>
          <w:bCs/>
          <w:sz w:val="22"/>
          <w:szCs w:val="22"/>
        </w:rPr>
        <w:t>Areas for Growth</w:t>
      </w:r>
      <w:r w:rsidRPr="00E03C69">
        <w:rPr>
          <w:rFonts w:asciiTheme="minorHAnsi" w:hAnsiTheme="minorHAnsi"/>
          <w:bCs/>
          <w:sz w:val="22"/>
          <w:szCs w:val="22"/>
        </w:rPr>
        <w:t xml:space="preserve"> (if needed, please add additional sheet for comments)</w:t>
      </w:r>
    </w:p>
    <w:p w14:paraId="1351AF2B" w14:textId="77777777" w:rsidR="00E03C69" w:rsidRPr="00E03C69" w:rsidRDefault="00E03C69" w:rsidP="00E03C69">
      <w:pPr>
        <w:rPr>
          <w:sz w:val="22"/>
          <w:szCs w:val="22"/>
        </w:rPr>
      </w:pPr>
    </w:p>
    <w:p w14:paraId="3FB9C895" w14:textId="77777777" w:rsidR="00E03C69" w:rsidRPr="00E03C69" w:rsidRDefault="00E03C69" w:rsidP="00E03C69">
      <w:pPr>
        <w:pStyle w:val="Footer"/>
        <w:rPr>
          <w:rFonts w:asciiTheme="minorHAnsi" w:hAnsiTheme="minorHAnsi"/>
          <w:sz w:val="22"/>
          <w:szCs w:val="22"/>
        </w:rPr>
      </w:pPr>
    </w:p>
    <w:p w14:paraId="5550CC4D" w14:textId="6C77A66E" w:rsidR="00E03C69" w:rsidRDefault="00E03C69" w:rsidP="00E03C69">
      <w:pPr>
        <w:pStyle w:val="Footer"/>
        <w:rPr>
          <w:rFonts w:asciiTheme="minorHAnsi" w:hAnsiTheme="minorHAnsi"/>
          <w:sz w:val="22"/>
          <w:szCs w:val="22"/>
        </w:rPr>
      </w:pPr>
    </w:p>
    <w:p w14:paraId="4538B8A1" w14:textId="77777777" w:rsidR="00E03C69" w:rsidRPr="00E03C69" w:rsidRDefault="00E03C69" w:rsidP="00E03C69">
      <w:pPr>
        <w:pStyle w:val="Footer"/>
        <w:rPr>
          <w:rFonts w:asciiTheme="minorHAnsi" w:hAnsiTheme="minorHAnsi"/>
          <w:sz w:val="22"/>
          <w:szCs w:val="22"/>
        </w:rPr>
      </w:pPr>
    </w:p>
    <w:p w14:paraId="17BA8D74" w14:textId="77777777" w:rsidR="00E03C69" w:rsidRPr="00E03C69" w:rsidRDefault="00E03C69" w:rsidP="00E03C69">
      <w:pPr>
        <w:pStyle w:val="Footer"/>
        <w:rPr>
          <w:rFonts w:asciiTheme="minorHAnsi" w:hAnsiTheme="minorHAnsi"/>
          <w:sz w:val="22"/>
          <w:szCs w:val="22"/>
        </w:rPr>
      </w:pPr>
    </w:p>
    <w:p w14:paraId="6AD148B2" w14:textId="77777777" w:rsidR="00E03C69" w:rsidRPr="00E03C69" w:rsidRDefault="00E03C69" w:rsidP="00E03C69">
      <w:pPr>
        <w:rPr>
          <w:sz w:val="22"/>
          <w:szCs w:val="22"/>
        </w:rPr>
      </w:pPr>
    </w:p>
    <w:p w14:paraId="715D3FA3" w14:textId="558061A3" w:rsidR="00E03C69" w:rsidRPr="00E03C69" w:rsidRDefault="00E03C69" w:rsidP="00E03C69">
      <w:pPr>
        <w:tabs>
          <w:tab w:val="left" w:pos="7200"/>
          <w:tab w:val="left" w:pos="7560"/>
          <w:tab w:val="left" w:pos="9720"/>
        </w:tabs>
        <w:rPr>
          <w:sz w:val="22"/>
          <w:szCs w:val="22"/>
        </w:rPr>
      </w:pPr>
      <w:r w:rsidRPr="00E03C69">
        <w:rPr>
          <w:b/>
          <w:sz w:val="22"/>
          <w:szCs w:val="22"/>
        </w:rPr>
        <w:t>Mentor Signature</w:t>
      </w:r>
      <w:r w:rsidRPr="00E03C69">
        <w:rPr>
          <w:sz w:val="22"/>
          <w:szCs w:val="22"/>
        </w:rPr>
        <w:t xml:space="preserve"> </w:t>
      </w:r>
      <w:r w:rsidRPr="00E03C69">
        <w:rPr>
          <w:sz w:val="22"/>
          <w:szCs w:val="22"/>
          <w:u w:val="single"/>
        </w:rPr>
        <w:tab/>
      </w:r>
      <w:r w:rsidRPr="00E03C69">
        <w:rPr>
          <w:sz w:val="22"/>
          <w:szCs w:val="22"/>
        </w:rPr>
        <w:tab/>
      </w:r>
      <w:r w:rsidRPr="00E03C69">
        <w:rPr>
          <w:b/>
          <w:sz w:val="22"/>
          <w:szCs w:val="22"/>
        </w:rPr>
        <w:t>Date</w:t>
      </w:r>
      <w:r w:rsidRPr="00E03C69">
        <w:rPr>
          <w:sz w:val="22"/>
          <w:szCs w:val="22"/>
        </w:rPr>
        <w:t xml:space="preserve"> </w:t>
      </w:r>
      <w:r w:rsidRPr="00E03C69">
        <w:rPr>
          <w:sz w:val="22"/>
          <w:szCs w:val="22"/>
          <w:u w:val="single"/>
        </w:rPr>
        <w:t xml:space="preserve"> </w:t>
      </w:r>
      <w:r w:rsidRPr="00E03C69">
        <w:rPr>
          <w:sz w:val="22"/>
          <w:szCs w:val="22"/>
          <w:u w:val="single"/>
        </w:rPr>
        <w:tab/>
      </w:r>
    </w:p>
    <w:p w14:paraId="21DA6F51" w14:textId="77777777" w:rsidR="009D61A7" w:rsidRPr="00E03C69" w:rsidRDefault="009D61A7">
      <w:pPr>
        <w:rPr>
          <w:sz w:val="22"/>
          <w:szCs w:val="22"/>
        </w:rPr>
      </w:pPr>
    </w:p>
    <w:sectPr w:rsidR="009D61A7" w:rsidRPr="00E03C69" w:rsidSect="00FF29EA">
      <w:footerReference w:type="default" r:id="rId6"/>
      <w:pgSz w:w="12240" w:h="15840"/>
      <w:pgMar w:top="720" w:right="720" w:bottom="720" w:left="115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65A4" w14:textId="77777777" w:rsidR="00A65F7A" w:rsidRDefault="00A65F7A" w:rsidP="00FF29EA">
      <w:r>
        <w:separator/>
      </w:r>
    </w:p>
  </w:endnote>
  <w:endnote w:type="continuationSeparator" w:id="0">
    <w:p w14:paraId="7163C07C" w14:textId="77777777" w:rsidR="00A65F7A" w:rsidRDefault="00A65F7A" w:rsidP="00FF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7559" w14:textId="0261A1EE" w:rsidR="00FF29EA" w:rsidRPr="00FF29EA" w:rsidRDefault="00FF29EA">
    <w:pPr>
      <w:pStyle w:val="Footer"/>
      <w:rPr>
        <w:rFonts w:ascii="Cambria" w:hAnsi="Cambria"/>
        <w:sz w:val="16"/>
        <w:lang w:val="en-US"/>
      </w:rPr>
    </w:pPr>
    <w:r w:rsidRPr="00FF29EA">
      <w:rPr>
        <w:rFonts w:ascii="Cambria" w:hAnsi="Cambria"/>
        <w:sz w:val="16"/>
      </w:rPr>
      <w:ptab w:relativeTo="margin" w:alignment="center" w:leader="none"/>
    </w:r>
    <w:r w:rsidRPr="00FF29EA">
      <w:rPr>
        <w:rFonts w:ascii="Cambria" w:hAnsi="Cambria"/>
        <w:sz w:val="16"/>
      </w:rPr>
      <w:ptab w:relativeTo="margin" w:alignment="right" w:leader="none"/>
    </w:r>
    <w:r w:rsidRPr="00FF29EA">
      <w:rPr>
        <w:rFonts w:ascii="Cambria" w:hAnsi="Cambria"/>
        <w:sz w:val="16"/>
        <w:szCs w:val="22"/>
        <w:lang w:val="en-US"/>
      </w:rPr>
      <w:t>Revised 12/1/2016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C3E4D" w14:textId="77777777" w:rsidR="00A65F7A" w:rsidRDefault="00A65F7A" w:rsidP="00FF29EA">
      <w:r>
        <w:separator/>
      </w:r>
    </w:p>
  </w:footnote>
  <w:footnote w:type="continuationSeparator" w:id="0">
    <w:p w14:paraId="18354E27" w14:textId="77777777" w:rsidR="00A65F7A" w:rsidRDefault="00A65F7A" w:rsidP="00FF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F3"/>
    <w:rsid w:val="00072E8E"/>
    <w:rsid w:val="00322FF3"/>
    <w:rsid w:val="005514BA"/>
    <w:rsid w:val="005D7A20"/>
    <w:rsid w:val="009D61A7"/>
    <w:rsid w:val="00A65F7A"/>
    <w:rsid w:val="00B37E7D"/>
    <w:rsid w:val="00E03C69"/>
    <w:rsid w:val="00F70946"/>
    <w:rsid w:val="00FB4EC6"/>
    <w:rsid w:val="00FF29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A8FAD"/>
  <w15:docId w15:val="{E719D3D6-EF60-454E-B90B-C51F85DF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FF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F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03C69"/>
    <w:pPr>
      <w:jc w:val="both"/>
    </w:pPr>
    <w:rPr>
      <w:rFonts w:ascii="Times New Roman" w:eastAsia="Times" w:hAnsi="Times New Roman" w:cs="Times New Roman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E03C69"/>
    <w:rPr>
      <w:rFonts w:ascii="Times New Roman" w:eastAsia="Times" w:hAnsi="Times New Roman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E03C6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MS Mincho" w:hAnsi="Times New Roman" w:cs="Times New Roman"/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03C69"/>
    <w:rPr>
      <w:rFonts w:ascii="Times New Roman" w:eastAsia="MS Mincho" w:hAnsi="Times New Roman" w:cs="Times New Roman"/>
      <w:sz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F2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Comparative Biomedical Sciences Program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Holtgraver</dc:creator>
  <cp:keywords/>
  <dc:description/>
  <cp:lastModifiedBy>Susan M. Thideman</cp:lastModifiedBy>
  <cp:revision>2</cp:revision>
  <dcterms:created xsi:type="dcterms:W3CDTF">2016-12-07T15:51:00Z</dcterms:created>
  <dcterms:modified xsi:type="dcterms:W3CDTF">2016-12-07T15:51:00Z</dcterms:modified>
</cp:coreProperties>
</file>